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07617" w14:textId="3B11DBA4" w:rsidR="00170FBF" w:rsidRDefault="00170FBF" w:rsidP="00E33C75">
      <w:pPr>
        <w:pStyle w:val="Heading1"/>
      </w:pPr>
    </w:p>
    <w:p w14:paraId="37770302" w14:textId="54EBD571" w:rsidR="00170FBF" w:rsidRPr="00170FBF" w:rsidRDefault="00AE0447" w:rsidP="00170FBF">
      <w:pPr>
        <w:pStyle w:val="Heading1"/>
      </w:pPr>
      <w:r>
        <w:t xml:space="preserve">Bolster </w:t>
      </w:r>
      <w:r w:rsidR="00011895">
        <w:t>Wellbeing Project</w:t>
      </w:r>
    </w:p>
    <w:p w14:paraId="2D2211BB" w14:textId="77777777" w:rsidR="005A70C1" w:rsidRDefault="005A70C1" w:rsidP="009C496A">
      <w:r>
        <w:rPr>
          <w:noProof/>
        </w:rPr>
        <w:drawing>
          <wp:anchor distT="0" distB="0" distL="114300" distR="114300" simplePos="0" relativeHeight="251661314" behindDoc="1" locked="0" layoutInCell="1" allowOverlap="1" wp14:anchorId="0F0EF4E0" wp14:editId="4BD4E2DB">
            <wp:simplePos x="0" y="0"/>
            <wp:positionH relativeFrom="margin">
              <wp:align>left</wp:align>
            </wp:positionH>
            <wp:positionV relativeFrom="paragraph">
              <wp:posOffset>1438275</wp:posOffset>
            </wp:positionV>
            <wp:extent cx="3352165" cy="2514600"/>
            <wp:effectExtent l="0" t="0" r="635" b="0"/>
            <wp:wrapTight wrapText="bothSides">
              <wp:wrapPolygon edited="0">
                <wp:start x="0" y="0"/>
                <wp:lineTo x="0" y="21436"/>
                <wp:lineTo x="21481" y="21436"/>
                <wp:lineTo x="21481" y="0"/>
                <wp:lineTo x="0" y="0"/>
              </wp:wrapPolygon>
            </wp:wrapTight>
            <wp:docPr id="17788695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869506" name="Picture 177886950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52165" cy="2514600"/>
                    </a:xfrm>
                    <a:prstGeom prst="rect">
                      <a:avLst/>
                    </a:prstGeom>
                  </pic:spPr>
                </pic:pic>
              </a:graphicData>
            </a:graphic>
            <wp14:sizeRelH relativeFrom="margin">
              <wp14:pctWidth>0</wp14:pctWidth>
            </wp14:sizeRelH>
            <wp14:sizeRelV relativeFrom="margin">
              <wp14:pctHeight>0</wp14:pctHeight>
            </wp14:sizeRelV>
          </wp:anchor>
        </w:drawing>
      </w:r>
      <w:r>
        <w:t>The Bolster Wellbeing Project was funded by the PHA through the Developing Healthy Communities Fund.   The Bolster Community work with adults with Autism and learning disabilities and have identified that being involved in outdoor activities are really beneficial for their members so we put together an 8-week programme for them to participate in.   Over the project we had 24 buddies from Bolster taking part in various outdoor activities.</w:t>
      </w:r>
    </w:p>
    <w:p w14:paraId="7F69DCB6" w14:textId="4B467C50" w:rsidR="00170FBF" w:rsidRDefault="00170FBF" w:rsidP="009C496A"/>
    <w:p w14:paraId="6AAEB64F" w14:textId="77777777" w:rsidR="005A70C1" w:rsidRPr="005A70C1" w:rsidRDefault="005A70C1" w:rsidP="009C496A">
      <w:pPr>
        <w:rPr>
          <w:b/>
          <w:bCs/>
        </w:rPr>
      </w:pPr>
      <w:r w:rsidRPr="005A70C1">
        <w:rPr>
          <w:b/>
          <w:bCs/>
          <w:noProof/>
        </w:rPr>
        <w:drawing>
          <wp:anchor distT="0" distB="0" distL="114300" distR="114300" simplePos="0" relativeHeight="251663362" behindDoc="1" locked="0" layoutInCell="1" allowOverlap="1" wp14:anchorId="285C8371" wp14:editId="002B55B4">
            <wp:simplePos x="0" y="0"/>
            <wp:positionH relativeFrom="column">
              <wp:posOffset>3175000</wp:posOffset>
            </wp:positionH>
            <wp:positionV relativeFrom="paragraph">
              <wp:posOffset>73025</wp:posOffset>
            </wp:positionV>
            <wp:extent cx="3128010" cy="2345690"/>
            <wp:effectExtent l="0" t="8890" r="6350" b="6350"/>
            <wp:wrapTight wrapText="bothSides">
              <wp:wrapPolygon edited="0">
                <wp:start x="-61" y="21518"/>
                <wp:lineTo x="21512" y="21518"/>
                <wp:lineTo x="21512" y="117"/>
                <wp:lineTo x="-61" y="117"/>
                <wp:lineTo x="-61" y="21518"/>
              </wp:wrapPolygon>
            </wp:wrapTight>
            <wp:docPr id="15362751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865110" name="Picture 1555865110"/>
                    <pic:cNvPicPr/>
                  </pic:nvPicPr>
                  <pic:blipFill>
                    <a:blip r:embed="rId11" cstate="print">
                      <a:extLst>
                        <a:ext uri="{28A0092B-C50C-407E-A947-70E740481C1C}">
                          <a14:useLocalDpi xmlns:a14="http://schemas.microsoft.com/office/drawing/2010/main" val="0"/>
                        </a:ext>
                      </a:extLst>
                    </a:blip>
                    <a:stretch>
                      <a:fillRect/>
                    </a:stretch>
                  </pic:blipFill>
                  <pic:spPr>
                    <a:xfrm rot="5400000" flipV="1">
                      <a:off x="0" y="0"/>
                      <a:ext cx="3128010" cy="2345690"/>
                    </a:xfrm>
                    <a:prstGeom prst="rect">
                      <a:avLst/>
                    </a:prstGeom>
                  </pic:spPr>
                </pic:pic>
              </a:graphicData>
            </a:graphic>
            <wp14:sizeRelH relativeFrom="margin">
              <wp14:pctWidth>0</wp14:pctWidth>
            </wp14:sizeRelH>
            <wp14:sizeRelV relativeFrom="margin">
              <wp14:pctHeight>0</wp14:pctHeight>
            </wp14:sizeRelV>
          </wp:anchor>
        </w:drawing>
      </w:r>
      <w:r w:rsidRPr="005A70C1">
        <w:rPr>
          <w:b/>
          <w:bCs/>
        </w:rPr>
        <w:t>Activities included;</w:t>
      </w:r>
    </w:p>
    <w:p w14:paraId="4B94D92D" w14:textId="6052D19A" w:rsidR="005A70C1" w:rsidRDefault="005A70C1" w:rsidP="009C496A">
      <w:pPr>
        <w:pStyle w:val="ListParagraph"/>
        <w:numPr>
          <w:ilvl w:val="0"/>
          <w:numId w:val="2"/>
        </w:numPr>
      </w:pPr>
      <w:r>
        <w:t xml:space="preserve">Nature </w:t>
      </w:r>
      <w:r w:rsidR="005C381A">
        <w:t>well-being</w:t>
      </w:r>
      <w:r>
        <w:t xml:space="preserve"> and </w:t>
      </w:r>
      <w:r w:rsidR="005C381A">
        <w:t>b</w:t>
      </w:r>
      <w:r>
        <w:t>ushcraft at Hillsborough Castle and Gardens</w:t>
      </w:r>
    </w:p>
    <w:p w14:paraId="12EDEE28" w14:textId="32971393" w:rsidR="003C0A4E" w:rsidRDefault="003C0A4E" w:rsidP="009C496A">
      <w:pPr>
        <w:pStyle w:val="ListParagraph"/>
        <w:numPr>
          <w:ilvl w:val="0"/>
          <w:numId w:val="2"/>
        </w:numPr>
      </w:pPr>
      <w:r>
        <w:t>Climbing sessions at Boulder World in Belfast</w:t>
      </w:r>
    </w:p>
    <w:p w14:paraId="3198D3C3" w14:textId="27B56864" w:rsidR="003C0A4E" w:rsidRDefault="003C0A4E" w:rsidP="009C496A">
      <w:pPr>
        <w:pStyle w:val="ListParagraph"/>
        <w:numPr>
          <w:ilvl w:val="0"/>
          <w:numId w:val="2"/>
        </w:numPr>
      </w:pPr>
      <w:proofErr w:type="spellStart"/>
      <w:r>
        <w:t>Watersports</w:t>
      </w:r>
      <w:proofErr w:type="spellEnd"/>
      <w:r>
        <w:t xml:space="preserve"> sessions at </w:t>
      </w:r>
      <w:r w:rsidR="00D90B63">
        <w:t>Moira Lakes</w:t>
      </w:r>
    </w:p>
    <w:p w14:paraId="3F54E845" w14:textId="7686BD96" w:rsidR="00727AC9" w:rsidRDefault="00727AC9" w:rsidP="009C496A">
      <w:pPr>
        <w:pStyle w:val="ListParagraph"/>
        <w:numPr>
          <w:ilvl w:val="0"/>
          <w:numId w:val="2"/>
        </w:numPr>
      </w:pPr>
      <w:r>
        <w:t>Accessible cycling sessions at Craigavon Lakes</w:t>
      </w:r>
    </w:p>
    <w:p w14:paraId="13D22850" w14:textId="77777777" w:rsidR="005A70C1" w:rsidRDefault="005A70C1" w:rsidP="009C496A">
      <w:pPr>
        <w:pStyle w:val="ListParagraph"/>
        <w:numPr>
          <w:ilvl w:val="0"/>
          <w:numId w:val="2"/>
        </w:numPr>
      </w:pPr>
      <w:r>
        <w:t>Navigation sessions at Tollymore and Gosford Forest parks</w:t>
      </w:r>
    </w:p>
    <w:p w14:paraId="0C9C6BB2" w14:textId="77777777" w:rsidR="00895495" w:rsidRDefault="00895495" w:rsidP="0033630A">
      <w:pPr>
        <w:rPr>
          <w:b/>
          <w:bCs/>
        </w:rPr>
      </w:pPr>
    </w:p>
    <w:p w14:paraId="73F03CE2" w14:textId="2AA810E2" w:rsidR="0033630A" w:rsidRPr="00EC0D13" w:rsidRDefault="0033630A" w:rsidP="0033630A">
      <w:pPr>
        <w:rPr>
          <w:b/>
          <w:bCs/>
        </w:rPr>
      </w:pPr>
      <w:r w:rsidRPr="00EC0D13">
        <w:rPr>
          <w:b/>
          <w:bCs/>
        </w:rPr>
        <w:t xml:space="preserve">Feedback / outcomes </w:t>
      </w:r>
    </w:p>
    <w:p w14:paraId="625C971F" w14:textId="38BCB8AE" w:rsidR="0033630A" w:rsidRDefault="0033630A" w:rsidP="0033630A">
      <w:pPr>
        <w:pStyle w:val="ListParagraph"/>
        <w:numPr>
          <w:ilvl w:val="0"/>
          <w:numId w:val="1"/>
        </w:numPr>
      </w:pPr>
      <w:r>
        <w:t xml:space="preserve">All participants completed </w:t>
      </w:r>
      <w:r w:rsidR="00895495">
        <w:t>feedback</w:t>
      </w:r>
      <w:r>
        <w:t xml:space="preserve"> forms after participating in the programme – they all reported that through taking part in the activities they experienced an improvement in their well being</w:t>
      </w:r>
    </w:p>
    <w:p w14:paraId="151E6531" w14:textId="77777777" w:rsidR="0033630A" w:rsidRPr="002C1C1D" w:rsidRDefault="0033630A" w:rsidP="0033630A">
      <w:pPr>
        <w:pStyle w:val="ListParagraph"/>
        <w:numPr>
          <w:ilvl w:val="0"/>
          <w:numId w:val="1"/>
        </w:numPr>
        <w:rPr>
          <w:i/>
          <w:iCs/>
          <w:sz w:val="32"/>
          <w:szCs w:val="32"/>
        </w:rPr>
      </w:pPr>
      <w:r w:rsidRPr="00954044">
        <w:rPr>
          <w:rFonts w:cs="Helvetica"/>
          <w:color w:val="333E48"/>
          <w:shd w:val="clear" w:color="auto" w:fill="FFFFFF"/>
        </w:rPr>
        <w:t xml:space="preserve">Feedback from </w:t>
      </w:r>
      <w:r>
        <w:rPr>
          <w:rFonts w:cs="Helvetica"/>
          <w:color w:val="333E48"/>
          <w:shd w:val="clear" w:color="auto" w:fill="FFFFFF"/>
        </w:rPr>
        <w:t>participant</w:t>
      </w:r>
      <w:r w:rsidRPr="00954044">
        <w:rPr>
          <w:rFonts w:cs="Helvetica"/>
          <w:color w:val="333E48"/>
          <w:shd w:val="clear" w:color="auto" w:fill="FFFFFF"/>
        </w:rPr>
        <w:t xml:space="preserve"> </w:t>
      </w:r>
      <w:r>
        <w:rPr>
          <w:rFonts w:cs="Helvetica"/>
          <w:color w:val="333E48"/>
          <w:shd w:val="clear" w:color="auto" w:fill="FFFFFF"/>
        </w:rPr>
        <w:t>–</w:t>
      </w:r>
      <w:r w:rsidRPr="00954044">
        <w:rPr>
          <w:rFonts w:cs="Helvetica"/>
          <w:color w:val="333E48"/>
          <w:shd w:val="clear" w:color="auto" w:fill="FFFFFF"/>
        </w:rPr>
        <w:t xml:space="preserve"> </w:t>
      </w:r>
      <w:r w:rsidRPr="00954044">
        <w:rPr>
          <w:rFonts w:cs="Helvetica"/>
          <w:i/>
          <w:iCs/>
          <w:color w:val="333E48"/>
          <w:shd w:val="clear" w:color="auto" w:fill="FFFFFF"/>
        </w:rPr>
        <w:t>“I had a ball!   I loved doing the water sports.   It puts me in good form!”</w:t>
      </w:r>
    </w:p>
    <w:p w14:paraId="4D113BEF" w14:textId="77777777" w:rsidR="007C6187" w:rsidRDefault="007C6187" w:rsidP="009C496A"/>
    <w:p w14:paraId="768230C7" w14:textId="14EA1C77" w:rsidR="007C6187" w:rsidRDefault="007C6187" w:rsidP="009C496A"/>
    <w:p w14:paraId="2084357A" w14:textId="0AFC0CE4" w:rsidR="0033630A" w:rsidRDefault="0033630A" w:rsidP="009C496A">
      <w:pPr>
        <w:rPr>
          <w:b/>
          <w:bCs/>
        </w:rPr>
      </w:pPr>
      <w:r>
        <w:rPr>
          <w:noProof/>
        </w:rPr>
        <w:drawing>
          <wp:anchor distT="0" distB="0" distL="114300" distR="114300" simplePos="0" relativeHeight="251659266" behindDoc="1" locked="0" layoutInCell="1" allowOverlap="1" wp14:anchorId="787F671C" wp14:editId="14AB898B">
            <wp:simplePos x="0" y="0"/>
            <wp:positionH relativeFrom="column">
              <wp:posOffset>3261995</wp:posOffset>
            </wp:positionH>
            <wp:positionV relativeFrom="paragraph">
              <wp:posOffset>796925</wp:posOffset>
            </wp:positionV>
            <wp:extent cx="2612390" cy="1959610"/>
            <wp:effectExtent l="2540" t="0" r="0" b="0"/>
            <wp:wrapTight wrapText="bothSides">
              <wp:wrapPolygon edited="0">
                <wp:start x="21" y="21628"/>
                <wp:lineTo x="21442" y="21628"/>
                <wp:lineTo x="21442" y="210"/>
                <wp:lineTo x="21" y="210"/>
                <wp:lineTo x="21" y="21628"/>
              </wp:wrapPolygon>
            </wp:wrapTight>
            <wp:docPr id="17222252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225217" name="Picture 1722225217"/>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2612390" cy="1959610"/>
                    </a:xfrm>
                    <a:prstGeom prst="rect">
                      <a:avLst/>
                    </a:prstGeom>
                  </pic:spPr>
                </pic:pic>
              </a:graphicData>
            </a:graphic>
            <wp14:sizeRelH relativeFrom="margin">
              <wp14:pctWidth>0</wp14:pctWidth>
            </wp14:sizeRelH>
            <wp14:sizeRelV relativeFrom="margin">
              <wp14:pctHeight>0</wp14:pctHeight>
            </wp14:sizeRelV>
          </wp:anchor>
        </w:drawing>
      </w:r>
    </w:p>
    <w:p w14:paraId="3ED3764E" w14:textId="02873955" w:rsidR="0033630A" w:rsidRDefault="0033630A" w:rsidP="009C496A">
      <w:pPr>
        <w:rPr>
          <w:b/>
          <w:bCs/>
        </w:rPr>
      </w:pPr>
      <w:r w:rsidRPr="00EC0D13">
        <w:rPr>
          <w:b/>
          <w:bCs/>
          <w:noProof/>
        </w:rPr>
        <w:drawing>
          <wp:anchor distT="0" distB="0" distL="114300" distR="114300" simplePos="0" relativeHeight="251665410" behindDoc="1" locked="0" layoutInCell="1" allowOverlap="1" wp14:anchorId="1C062B5A" wp14:editId="18AF35B1">
            <wp:simplePos x="0" y="0"/>
            <wp:positionH relativeFrom="column">
              <wp:posOffset>106680</wp:posOffset>
            </wp:positionH>
            <wp:positionV relativeFrom="paragraph">
              <wp:posOffset>222250</wp:posOffset>
            </wp:positionV>
            <wp:extent cx="3251200" cy="2438400"/>
            <wp:effectExtent l="0" t="0" r="6350" b="0"/>
            <wp:wrapTight wrapText="bothSides">
              <wp:wrapPolygon edited="0">
                <wp:start x="0" y="0"/>
                <wp:lineTo x="0" y="21431"/>
                <wp:lineTo x="21516" y="21431"/>
                <wp:lineTo x="21516" y="0"/>
                <wp:lineTo x="0" y="0"/>
              </wp:wrapPolygon>
            </wp:wrapTight>
            <wp:docPr id="14851501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956144" name="Picture 179695614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51200" cy="2438400"/>
                    </a:xfrm>
                    <a:prstGeom prst="rect">
                      <a:avLst/>
                    </a:prstGeom>
                  </pic:spPr>
                </pic:pic>
              </a:graphicData>
            </a:graphic>
            <wp14:sizeRelH relativeFrom="margin">
              <wp14:pctWidth>0</wp14:pctWidth>
            </wp14:sizeRelH>
            <wp14:sizeRelV relativeFrom="margin">
              <wp14:pctHeight>0</wp14:pctHeight>
            </wp14:sizeRelV>
          </wp:anchor>
        </w:drawing>
      </w:r>
    </w:p>
    <w:p w14:paraId="61F532A2" w14:textId="6252887A" w:rsidR="0033630A" w:rsidRDefault="0033630A" w:rsidP="009C496A">
      <w:pPr>
        <w:rPr>
          <w:b/>
          <w:bCs/>
        </w:rPr>
      </w:pPr>
    </w:p>
    <w:p w14:paraId="5B45B38E" w14:textId="095136A3" w:rsidR="005A70C1" w:rsidRPr="002C1C1D" w:rsidRDefault="005A70C1" w:rsidP="002C1C1D">
      <w:pPr>
        <w:pStyle w:val="ListParagraph"/>
        <w:numPr>
          <w:ilvl w:val="0"/>
          <w:numId w:val="1"/>
        </w:numPr>
        <w:rPr>
          <w:i/>
          <w:iCs/>
          <w:sz w:val="32"/>
          <w:szCs w:val="32"/>
        </w:rPr>
      </w:pPr>
      <w:r w:rsidRPr="002C1C1D">
        <w:rPr>
          <w:rFonts w:cs="Helvetica"/>
          <w:color w:val="333E48"/>
          <w:shd w:val="clear" w:color="auto" w:fill="FFFFFF"/>
        </w:rPr>
        <w:t>Feedback from staff –</w:t>
      </w:r>
      <w:r w:rsidRPr="002C1C1D">
        <w:rPr>
          <w:i/>
          <w:iCs/>
          <w:sz w:val="32"/>
          <w:szCs w:val="32"/>
        </w:rPr>
        <w:t xml:space="preserve"> </w:t>
      </w:r>
      <w:r w:rsidRPr="002C1C1D">
        <w:rPr>
          <w:rFonts w:cs="Calibri"/>
          <w:color w:val="242424"/>
          <w:bdr w:val="none" w:sz="0" w:space="0" w:color="auto" w:frame="1"/>
        </w:rPr>
        <w:t>“</w:t>
      </w:r>
      <w:r w:rsidRPr="002C1C1D">
        <w:rPr>
          <w:rFonts w:cs="Calibri"/>
          <w:i/>
          <w:iCs/>
          <w:color w:val="242424"/>
          <w:bdr w:val="none" w:sz="0" w:space="0" w:color="auto" w:frame="1"/>
        </w:rPr>
        <w:t>The</w:t>
      </w:r>
      <w:r w:rsidRPr="002C1C1D">
        <w:rPr>
          <w:rFonts w:cs="Calibri"/>
          <w:i/>
          <w:iCs/>
          <w:color w:val="242424"/>
          <w:bdr w:val="none" w:sz="0" w:space="0" w:color="auto" w:frame="1"/>
        </w:rPr>
        <w:t xml:space="preserve"> buddies always look forward to every activity arranged by </w:t>
      </w:r>
      <w:r w:rsidRPr="002C1C1D">
        <w:rPr>
          <w:rFonts w:cs="Calibri"/>
          <w:i/>
          <w:iCs/>
          <w:color w:val="242424"/>
          <w:bdr w:val="none" w:sz="0" w:space="0" w:color="auto" w:frame="1"/>
        </w:rPr>
        <w:t xml:space="preserve">the </w:t>
      </w:r>
      <w:r w:rsidRPr="002C1C1D">
        <w:rPr>
          <w:rFonts w:cs="Calibri"/>
          <w:i/>
          <w:iCs/>
          <w:color w:val="242424"/>
          <w:bdr w:val="none" w:sz="0" w:space="0" w:color="auto" w:frame="1"/>
        </w:rPr>
        <w:t>Outdoor Partnership</w:t>
      </w:r>
      <w:r w:rsidRPr="002C1C1D">
        <w:rPr>
          <w:rFonts w:cs="Calibri"/>
          <w:i/>
          <w:iCs/>
          <w:color w:val="242424"/>
          <w:bdr w:val="none" w:sz="0" w:space="0" w:color="auto" w:frame="1"/>
        </w:rPr>
        <w:t xml:space="preserve">. </w:t>
      </w:r>
      <w:r w:rsidRPr="002C1C1D">
        <w:rPr>
          <w:rFonts w:cs="Calibri"/>
          <w:i/>
          <w:iCs/>
          <w:color w:val="242424"/>
          <w:bdr w:val="none" w:sz="0" w:space="0" w:color="auto" w:frame="1"/>
        </w:rPr>
        <w:t>Each activity has been carefully designed to be fully accessible for all their needs, ensuring that every buddy can participate comfortably and safely. At the same time, these experiences have allowed them to discover new places and interests—many of which they would never have encountered without</w:t>
      </w:r>
      <w:r w:rsidRPr="002C1C1D">
        <w:rPr>
          <w:rFonts w:cs="Calibri"/>
          <w:i/>
          <w:iCs/>
          <w:color w:val="242424"/>
          <w:bdr w:val="none" w:sz="0" w:space="0" w:color="auto" w:frame="1"/>
        </w:rPr>
        <w:t xml:space="preserve"> the</w:t>
      </w:r>
      <w:r w:rsidRPr="002C1C1D">
        <w:rPr>
          <w:rFonts w:cs="Calibri"/>
          <w:i/>
          <w:iCs/>
          <w:color w:val="242424"/>
          <w:bdr w:val="none" w:sz="0" w:space="0" w:color="auto" w:frame="1"/>
        </w:rPr>
        <w:t xml:space="preserve"> Outdoor Partnership supporting them.</w:t>
      </w:r>
      <w:r>
        <w:rPr>
          <w:rFonts w:cs="Calibri"/>
          <w:i/>
          <w:iCs/>
          <w:color w:val="242424"/>
          <w:bdr w:val="none" w:sz="0" w:space="0" w:color="auto" w:frame="1"/>
        </w:rPr>
        <w:t xml:space="preserve"> </w:t>
      </w:r>
      <w:r w:rsidRPr="002C1C1D">
        <w:rPr>
          <w:rFonts w:cs="Calibri"/>
          <w:i/>
          <w:iCs/>
          <w:color w:val="242424"/>
          <w:bdr w:val="none" w:sz="0" w:space="0" w:color="auto" w:frame="1"/>
        </w:rPr>
        <w:t xml:space="preserve">For many buddies, these activities were things they never imagined themselves doing. The opportunities have had a meaningful impact on the buddies’ overall wellbeing. Many have noticed improvements in their confidence, physical health, and willingness to explore new activities. Although trying something unfamiliar </w:t>
      </w:r>
      <w:r w:rsidR="004A59D3">
        <w:rPr>
          <w:rFonts w:cs="Calibri"/>
          <w:i/>
          <w:iCs/>
          <w:color w:val="242424"/>
          <w:bdr w:val="none" w:sz="0" w:space="0" w:color="auto" w:frame="1"/>
        </w:rPr>
        <w:t>was often</w:t>
      </w:r>
      <w:r w:rsidRPr="002C1C1D">
        <w:rPr>
          <w:rFonts w:cs="Calibri"/>
          <w:i/>
          <w:iCs/>
          <w:color w:val="242424"/>
          <w:bdr w:val="none" w:sz="0" w:space="0" w:color="auto" w:frame="1"/>
        </w:rPr>
        <w:t xml:space="preserve"> daunting, the support they receive</w:t>
      </w:r>
      <w:r w:rsidR="004A59D3">
        <w:rPr>
          <w:rFonts w:cs="Calibri"/>
          <w:i/>
          <w:iCs/>
          <w:color w:val="242424"/>
          <w:bdr w:val="none" w:sz="0" w:space="0" w:color="auto" w:frame="1"/>
        </w:rPr>
        <w:t>d</w:t>
      </w:r>
      <w:r w:rsidRPr="002C1C1D">
        <w:rPr>
          <w:rFonts w:cs="Calibri"/>
          <w:i/>
          <w:iCs/>
          <w:color w:val="242424"/>
          <w:bdr w:val="none" w:sz="0" w:space="0" w:color="auto" w:frame="1"/>
        </w:rPr>
        <w:t xml:space="preserve"> ensure</w:t>
      </w:r>
      <w:r w:rsidR="004A59D3">
        <w:rPr>
          <w:rFonts w:cs="Calibri"/>
          <w:i/>
          <w:iCs/>
          <w:color w:val="242424"/>
          <w:bdr w:val="none" w:sz="0" w:space="0" w:color="auto" w:frame="1"/>
        </w:rPr>
        <w:t>d</w:t>
      </w:r>
      <w:r w:rsidRPr="002C1C1D">
        <w:rPr>
          <w:rFonts w:cs="Calibri"/>
          <w:i/>
          <w:iCs/>
          <w:color w:val="242424"/>
          <w:bdr w:val="none" w:sz="0" w:space="0" w:color="auto" w:frame="1"/>
        </w:rPr>
        <w:t xml:space="preserve"> they </w:t>
      </w:r>
      <w:r w:rsidR="004A59D3">
        <w:rPr>
          <w:rFonts w:cs="Calibri"/>
          <w:i/>
          <w:iCs/>
          <w:color w:val="242424"/>
          <w:bdr w:val="none" w:sz="0" w:space="0" w:color="auto" w:frame="1"/>
        </w:rPr>
        <w:t>were able to participate</w:t>
      </w:r>
      <w:r w:rsidRPr="002C1C1D">
        <w:rPr>
          <w:rFonts w:cs="Calibri"/>
          <w:i/>
          <w:iCs/>
          <w:color w:val="242424"/>
          <w:bdr w:val="none" w:sz="0" w:space="0" w:color="auto" w:frame="1"/>
        </w:rPr>
        <w:t xml:space="preserve"> with enthusiasm and determination. With every experience, they continue to build resilience, discover new strengths, and embrace </w:t>
      </w:r>
      <w:r w:rsidRPr="002C1C1D">
        <w:rPr>
          <w:rFonts w:cs="Calibri"/>
          <w:i/>
          <w:iCs/>
          <w:color w:val="242424"/>
          <w:bdr w:val="none" w:sz="0" w:space="0" w:color="auto" w:frame="1"/>
        </w:rPr>
        <w:t xml:space="preserve">new </w:t>
      </w:r>
      <w:r w:rsidRPr="002C1C1D">
        <w:rPr>
          <w:rFonts w:cs="Calibri"/>
          <w:i/>
          <w:iCs/>
          <w:color w:val="242424"/>
          <w:bdr w:val="none" w:sz="0" w:space="0" w:color="auto" w:frame="1"/>
        </w:rPr>
        <w:t>opportunities</w:t>
      </w:r>
      <w:r w:rsidRPr="002C1C1D">
        <w:rPr>
          <w:rFonts w:cs="Calibri"/>
          <w:color w:val="242424"/>
          <w:bdr w:val="none" w:sz="0" w:space="0" w:color="auto" w:frame="1"/>
        </w:rPr>
        <w:t>”</w:t>
      </w:r>
      <w:r w:rsidRPr="002C1C1D">
        <w:rPr>
          <w:rFonts w:cs="Calibri"/>
          <w:color w:val="242424"/>
          <w:bdr w:val="none" w:sz="0" w:space="0" w:color="auto" w:frame="1"/>
        </w:rPr>
        <w:t>.</w:t>
      </w:r>
    </w:p>
    <w:p w14:paraId="1318A44A" w14:textId="64A6E112" w:rsidR="009C496A" w:rsidRPr="002C1C1D" w:rsidRDefault="009C496A" w:rsidP="002C1C1D">
      <w:pPr>
        <w:rPr>
          <w:b/>
          <w:bCs/>
          <w:sz w:val="32"/>
          <w:szCs w:val="32"/>
        </w:rPr>
      </w:pPr>
      <w:r w:rsidRPr="002C1C1D">
        <w:rPr>
          <w:b/>
          <w:bCs/>
        </w:rPr>
        <w:t>Conclusion</w:t>
      </w:r>
    </w:p>
    <w:p w14:paraId="639B02AF" w14:textId="77777777" w:rsidR="00EC0D13" w:rsidRDefault="00EC0D13" w:rsidP="00EC0D13">
      <w:pPr>
        <w:pStyle w:val="ListParagraph"/>
        <w:numPr>
          <w:ilvl w:val="0"/>
          <w:numId w:val="3"/>
        </w:numPr>
        <w:rPr>
          <w:lang w:eastAsia="en-GB"/>
        </w:rPr>
      </w:pPr>
      <w:r>
        <w:t>The group is very keen to take part in more outdoor activities. We will use the learning from this project to plan future programmes and seek funding for further opportunities.</w:t>
      </w:r>
    </w:p>
    <w:p w14:paraId="708D35EA" w14:textId="3D796A35" w:rsidR="00E12AE0" w:rsidRDefault="00E12AE0"/>
    <w:p w14:paraId="255E4ADF" w14:textId="0C290C6C" w:rsidR="00E33C75" w:rsidRPr="00E33C75" w:rsidRDefault="00E33C75" w:rsidP="00AE0447">
      <w:pPr>
        <w:tabs>
          <w:tab w:val="left" w:pos="1620"/>
        </w:tabs>
      </w:pPr>
    </w:p>
    <w:sectPr w:rsidR="00E33C75" w:rsidRPr="00E33C75">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44862" w14:textId="77777777" w:rsidR="00E52210" w:rsidRDefault="00E52210" w:rsidP="00E12AE0">
      <w:pPr>
        <w:spacing w:after="0" w:line="240" w:lineRule="auto"/>
      </w:pPr>
      <w:r>
        <w:separator/>
      </w:r>
    </w:p>
  </w:endnote>
  <w:endnote w:type="continuationSeparator" w:id="0">
    <w:p w14:paraId="248286E3" w14:textId="77777777" w:rsidR="00E52210" w:rsidRDefault="00E52210" w:rsidP="00E1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F8CA5" w14:textId="77777777" w:rsidR="00E52210" w:rsidRDefault="00E52210" w:rsidP="00E12AE0">
      <w:pPr>
        <w:spacing w:after="0" w:line="240" w:lineRule="auto"/>
      </w:pPr>
      <w:r>
        <w:separator/>
      </w:r>
    </w:p>
  </w:footnote>
  <w:footnote w:type="continuationSeparator" w:id="0">
    <w:p w14:paraId="4D20536E" w14:textId="77777777" w:rsidR="00E52210" w:rsidRDefault="00E52210" w:rsidP="00E1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FADAA" w14:textId="1E492911" w:rsidR="00B73EC9" w:rsidRDefault="008E15F4">
    <w:pPr>
      <w:pStyle w:val="Header"/>
    </w:pPr>
    <w:r>
      <w:rPr>
        <w:noProof/>
      </w:rPr>
      <w:drawing>
        <wp:anchor distT="0" distB="0" distL="114300" distR="114300" simplePos="0" relativeHeight="251658240" behindDoc="1" locked="0" layoutInCell="1" allowOverlap="1" wp14:anchorId="0FDA5D7C" wp14:editId="473E0E8B">
          <wp:simplePos x="0" y="0"/>
          <wp:positionH relativeFrom="column">
            <wp:posOffset>4901565</wp:posOffset>
          </wp:positionH>
          <wp:positionV relativeFrom="paragraph">
            <wp:posOffset>243840</wp:posOffset>
          </wp:positionV>
          <wp:extent cx="1193374" cy="914400"/>
          <wp:effectExtent l="0" t="0" r="6985" b="0"/>
          <wp:wrapNone/>
          <wp:docPr id="153254632" name="Picture 1" descr="A logo with mountains and w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54632" name="Picture 1" descr="A logo with mountains and wav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3374" cy="914400"/>
                  </a:xfrm>
                  <a:prstGeom prst="rect">
                    <a:avLst/>
                  </a:prstGeom>
                  <a:noFill/>
                  <a:ln>
                    <a:noFill/>
                  </a:ln>
                </pic:spPr>
              </pic:pic>
            </a:graphicData>
          </a:graphic>
        </wp:anchor>
      </w:drawing>
    </w:r>
    <w:r w:rsidRPr="00486DE7">
      <w:rPr>
        <w:b/>
        <w:bCs/>
        <w:noProof/>
      </w:rPr>
      <w:drawing>
        <wp:anchor distT="0" distB="0" distL="114300" distR="114300" simplePos="0" relativeHeight="251660288" behindDoc="1" locked="0" layoutInCell="1" allowOverlap="1" wp14:anchorId="1C0B9B0F" wp14:editId="0BBC1C99">
          <wp:simplePos x="0" y="0"/>
          <wp:positionH relativeFrom="margin">
            <wp:posOffset>0</wp:posOffset>
          </wp:positionH>
          <wp:positionV relativeFrom="paragraph">
            <wp:posOffset>182245</wp:posOffset>
          </wp:positionV>
          <wp:extent cx="4198620" cy="920115"/>
          <wp:effectExtent l="0" t="0" r="0" b="0"/>
          <wp:wrapTight wrapText="bothSides">
            <wp:wrapPolygon edited="0">
              <wp:start x="6762" y="0"/>
              <wp:lineTo x="1470" y="4472"/>
              <wp:lineTo x="882" y="5366"/>
              <wp:lineTo x="882" y="14758"/>
              <wp:lineTo x="1176" y="16547"/>
              <wp:lineTo x="6762" y="21019"/>
              <wp:lineTo x="7252" y="21019"/>
              <wp:lineTo x="11564" y="21019"/>
              <wp:lineTo x="21365" y="16547"/>
              <wp:lineTo x="21463" y="14311"/>
              <wp:lineTo x="21463" y="4919"/>
              <wp:lineTo x="7252" y="0"/>
              <wp:lineTo x="6762" y="0"/>
            </wp:wrapPolygon>
          </wp:wrapTight>
          <wp:docPr id="139384375" name="Picture 2" descr="A logo with colorful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84375" name="Picture 2" descr="A logo with colorful text&#10;&#10;AI-generated content may b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198620" cy="920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4605"/>
    <w:multiLevelType w:val="multilevel"/>
    <w:tmpl w:val="0204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44C31"/>
    <w:multiLevelType w:val="multilevel"/>
    <w:tmpl w:val="53E26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63D3F"/>
    <w:multiLevelType w:val="multilevel"/>
    <w:tmpl w:val="A7A85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535E93"/>
    <w:multiLevelType w:val="hybridMultilevel"/>
    <w:tmpl w:val="E8A48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A5D41"/>
    <w:multiLevelType w:val="multilevel"/>
    <w:tmpl w:val="B61CD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DF52F9"/>
    <w:multiLevelType w:val="multilevel"/>
    <w:tmpl w:val="D8167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041FF4"/>
    <w:multiLevelType w:val="hybridMultilevel"/>
    <w:tmpl w:val="0A9A3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386973"/>
    <w:multiLevelType w:val="multilevel"/>
    <w:tmpl w:val="65168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C074B4"/>
    <w:multiLevelType w:val="multilevel"/>
    <w:tmpl w:val="C1C67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EB20AC"/>
    <w:multiLevelType w:val="hybridMultilevel"/>
    <w:tmpl w:val="1772C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1651173">
    <w:abstractNumId w:val="3"/>
  </w:num>
  <w:num w:numId="2" w16cid:durableId="1154875787">
    <w:abstractNumId w:val="6"/>
  </w:num>
  <w:num w:numId="3" w16cid:durableId="317658986">
    <w:abstractNumId w:val="9"/>
  </w:num>
  <w:num w:numId="4" w16cid:durableId="1732076325">
    <w:abstractNumId w:val="8"/>
  </w:num>
  <w:num w:numId="5" w16cid:durableId="1404907579">
    <w:abstractNumId w:val="4"/>
  </w:num>
  <w:num w:numId="6" w16cid:durableId="880821385">
    <w:abstractNumId w:val="2"/>
  </w:num>
  <w:num w:numId="7" w16cid:durableId="304511970">
    <w:abstractNumId w:val="1"/>
  </w:num>
  <w:num w:numId="8" w16cid:durableId="1233079120">
    <w:abstractNumId w:val="0"/>
  </w:num>
  <w:num w:numId="9" w16cid:durableId="1925917731">
    <w:abstractNumId w:val="5"/>
  </w:num>
  <w:num w:numId="10" w16cid:durableId="17196202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7C2"/>
    <w:rsid w:val="00011895"/>
    <w:rsid w:val="0003265C"/>
    <w:rsid w:val="00061DFA"/>
    <w:rsid w:val="000E3C52"/>
    <w:rsid w:val="001225EB"/>
    <w:rsid w:val="00170FBF"/>
    <w:rsid w:val="001847F1"/>
    <w:rsid w:val="001B20C0"/>
    <w:rsid w:val="00275D9D"/>
    <w:rsid w:val="002C1C1D"/>
    <w:rsid w:val="002D75FB"/>
    <w:rsid w:val="002F3EE8"/>
    <w:rsid w:val="0033630A"/>
    <w:rsid w:val="003835E3"/>
    <w:rsid w:val="003C0A4E"/>
    <w:rsid w:val="003C3669"/>
    <w:rsid w:val="003E160E"/>
    <w:rsid w:val="00434A68"/>
    <w:rsid w:val="004944EE"/>
    <w:rsid w:val="004A59D3"/>
    <w:rsid w:val="004C04FD"/>
    <w:rsid w:val="004C0CE9"/>
    <w:rsid w:val="004D097A"/>
    <w:rsid w:val="00536EDA"/>
    <w:rsid w:val="0054411D"/>
    <w:rsid w:val="00565691"/>
    <w:rsid w:val="00580567"/>
    <w:rsid w:val="005A70C1"/>
    <w:rsid w:val="005C381A"/>
    <w:rsid w:val="00641388"/>
    <w:rsid w:val="00646464"/>
    <w:rsid w:val="0065392D"/>
    <w:rsid w:val="006941D4"/>
    <w:rsid w:val="006D5889"/>
    <w:rsid w:val="00727AC9"/>
    <w:rsid w:val="00734769"/>
    <w:rsid w:val="007760C9"/>
    <w:rsid w:val="0079103E"/>
    <w:rsid w:val="007A7122"/>
    <w:rsid w:val="007C6187"/>
    <w:rsid w:val="007D483F"/>
    <w:rsid w:val="007E17C2"/>
    <w:rsid w:val="00857ED0"/>
    <w:rsid w:val="00893EE2"/>
    <w:rsid w:val="00895495"/>
    <w:rsid w:val="008E15F4"/>
    <w:rsid w:val="00923EDC"/>
    <w:rsid w:val="00954044"/>
    <w:rsid w:val="009909AD"/>
    <w:rsid w:val="009C14AF"/>
    <w:rsid w:val="009C496A"/>
    <w:rsid w:val="00A52E03"/>
    <w:rsid w:val="00A6556A"/>
    <w:rsid w:val="00A90D8A"/>
    <w:rsid w:val="00A9319D"/>
    <w:rsid w:val="00AB3193"/>
    <w:rsid w:val="00AB5CDC"/>
    <w:rsid w:val="00AD580B"/>
    <w:rsid w:val="00AD687D"/>
    <w:rsid w:val="00AE0447"/>
    <w:rsid w:val="00AE1D2A"/>
    <w:rsid w:val="00B73EC9"/>
    <w:rsid w:val="00B85A14"/>
    <w:rsid w:val="00BC582E"/>
    <w:rsid w:val="00C074B0"/>
    <w:rsid w:val="00C1107A"/>
    <w:rsid w:val="00C22A90"/>
    <w:rsid w:val="00C57A7D"/>
    <w:rsid w:val="00CB274F"/>
    <w:rsid w:val="00D90B63"/>
    <w:rsid w:val="00DA5A94"/>
    <w:rsid w:val="00E12AE0"/>
    <w:rsid w:val="00E33C75"/>
    <w:rsid w:val="00E402F8"/>
    <w:rsid w:val="00E40559"/>
    <w:rsid w:val="00E52210"/>
    <w:rsid w:val="00E71DEC"/>
    <w:rsid w:val="00E775FF"/>
    <w:rsid w:val="00EA0FAE"/>
    <w:rsid w:val="00EC0D13"/>
    <w:rsid w:val="00EC5319"/>
    <w:rsid w:val="00F65E94"/>
    <w:rsid w:val="00FF65A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72D3F"/>
  <w15:chartTrackingRefBased/>
  <w15:docId w15:val="{A6142B36-7F78-416F-9333-374857404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2A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2A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2A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2A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2A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2A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2A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2A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2A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2A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2A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2A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2A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2A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2A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2A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2A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2AE0"/>
    <w:rPr>
      <w:rFonts w:eastAsiaTheme="majorEastAsia" w:cstheme="majorBidi"/>
      <w:color w:val="272727" w:themeColor="text1" w:themeTint="D8"/>
    </w:rPr>
  </w:style>
  <w:style w:type="paragraph" w:styleId="Title">
    <w:name w:val="Title"/>
    <w:basedOn w:val="Normal"/>
    <w:next w:val="Normal"/>
    <w:link w:val="TitleChar"/>
    <w:uiPriority w:val="10"/>
    <w:qFormat/>
    <w:rsid w:val="00E12A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2A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2A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2A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2AE0"/>
    <w:pPr>
      <w:spacing w:before="160"/>
      <w:jc w:val="center"/>
    </w:pPr>
    <w:rPr>
      <w:i/>
      <w:iCs/>
      <w:color w:val="404040" w:themeColor="text1" w:themeTint="BF"/>
    </w:rPr>
  </w:style>
  <w:style w:type="character" w:customStyle="1" w:styleId="QuoteChar">
    <w:name w:val="Quote Char"/>
    <w:basedOn w:val="DefaultParagraphFont"/>
    <w:link w:val="Quote"/>
    <w:uiPriority w:val="29"/>
    <w:rsid w:val="00E12AE0"/>
    <w:rPr>
      <w:i/>
      <w:iCs/>
      <w:color w:val="404040" w:themeColor="text1" w:themeTint="BF"/>
    </w:rPr>
  </w:style>
  <w:style w:type="paragraph" w:styleId="ListParagraph">
    <w:name w:val="List Paragraph"/>
    <w:basedOn w:val="Normal"/>
    <w:uiPriority w:val="34"/>
    <w:qFormat/>
    <w:rsid w:val="00E12AE0"/>
    <w:pPr>
      <w:ind w:left="720"/>
      <w:contextualSpacing/>
    </w:pPr>
  </w:style>
  <w:style w:type="character" w:styleId="IntenseEmphasis">
    <w:name w:val="Intense Emphasis"/>
    <w:basedOn w:val="DefaultParagraphFont"/>
    <w:uiPriority w:val="21"/>
    <w:qFormat/>
    <w:rsid w:val="00E12AE0"/>
    <w:rPr>
      <w:i/>
      <w:iCs/>
      <w:color w:val="0F4761" w:themeColor="accent1" w:themeShade="BF"/>
    </w:rPr>
  </w:style>
  <w:style w:type="paragraph" w:styleId="IntenseQuote">
    <w:name w:val="Intense Quote"/>
    <w:basedOn w:val="Normal"/>
    <w:next w:val="Normal"/>
    <w:link w:val="IntenseQuoteChar"/>
    <w:uiPriority w:val="30"/>
    <w:qFormat/>
    <w:rsid w:val="00E12A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2AE0"/>
    <w:rPr>
      <w:i/>
      <w:iCs/>
      <w:color w:val="0F4761" w:themeColor="accent1" w:themeShade="BF"/>
    </w:rPr>
  </w:style>
  <w:style w:type="character" w:styleId="IntenseReference">
    <w:name w:val="Intense Reference"/>
    <w:basedOn w:val="DefaultParagraphFont"/>
    <w:uiPriority w:val="32"/>
    <w:qFormat/>
    <w:rsid w:val="00E12AE0"/>
    <w:rPr>
      <w:b/>
      <w:bCs/>
      <w:smallCaps/>
      <w:color w:val="0F4761" w:themeColor="accent1" w:themeShade="BF"/>
      <w:spacing w:val="5"/>
    </w:rPr>
  </w:style>
  <w:style w:type="paragraph" w:styleId="Header">
    <w:name w:val="header"/>
    <w:basedOn w:val="Normal"/>
    <w:link w:val="HeaderChar"/>
    <w:uiPriority w:val="99"/>
    <w:unhideWhenUsed/>
    <w:rsid w:val="00E12A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AE0"/>
  </w:style>
  <w:style w:type="paragraph" w:styleId="Footer">
    <w:name w:val="footer"/>
    <w:basedOn w:val="Normal"/>
    <w:link w:val="FooterChar"/>
    <w:uiPriority w:val="99"/>
    <w:unhideWhenUsed/>
    <w:rsid w:val="00E12A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AE0"/>
  </w:style>
  <w:style w:type="paragraph" w:customStyle="1" w:styleId="xmsonormal">
    <w:name w:val="x_msonormal"/>
    <w:basedOn w:val="Normal"/>
    <w:rsid w:val="00A6556A"/>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ctoriaKelly\The%20Outdoor%20Partnership\The%20Outdoor%20Partnership%20-%20Documents\Case%20Studies\Case%20Study%20template%202024\TOP%20Cas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35dc732-272f-4095-b4b0-a425cbafea75" xsi:nil="true"/>
    <lcf76f155ced4ddcb4097134ff3c332f xmlns="59e55b57-1516-4eba-b002-90a67163cdc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76DBA9A2E08A478A6BE173B773F936" ma:contentTypeVersion="19" ma:contentTypeDescription="Create a new document." ma:contentTypeScope="" ma:versionID="1b06ee444dfe1452ecdec44319895e25">
  <xsd:schema xmlns:xsd="http://www.w3.org/2001/XMLSchema" xmlns:xs="http://www.w3.org/2001/XMLSchema" xmlns:p="http://schemas.microsoft.com/office/2006/metadata/properties" xmlns:ns2="a35dc732-272f-4095-b4b0-a425cbafea75" xmlns:ns3="59e55b57-1516-4eba-b002-90a67163cdc4" targetNamespace="http://schemas.microsoft.com/office/2006/metadata/properties" ma:root="true" ma:fieldsID="1472cef2121d16b453845468277ba3db" ns2:_="" ns3:_="">
    <xsd:import namespace="a35dc732-272f-4095-b4b0-a425cbafea75"/>
    <xsd:import namespace="59e55b57-1516-4eba-b002-90a67163cd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5dc732-272f-4095-b4b0-a425cbafea7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f04551-0da4-4069-b5db-84db81a2d427}" ma:internalName="TaxCatchAll" ma:showField="CatchAllData" ma:web="a35dc732-272f-4095-b4b0-a425cbafea7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e55b57-1516-4eba-b002-90a67163cd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ed6868-aab2-4eee-8ccc-ea48b085a6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D59BD4-BB7E-4584-A42E-DAABB218D1EB}">
  <ds:schemaRefs>
    <ds:schemaRef ds:uri="http://schemas.microsoft.com/sharepoint/v3/contenttype/forms"/>
  </ds:schemaRefs>
</ds:datastoreItem>
</file>

<file path=customXml/itemProps2.xml><?xml version="1.0" encoding="utf-8"?>
<ds:datastoreItem xmlns:ds="http://schemas.openxmlformats.org/officeDocument/2006/customXml" ds:itemID="{25B6DA1F-9F49-4D5D-ADBA-790A643AA13E}">
  <ds:schemaRefs>
    <ds:schemaRef ds:uri="http://schemas.microsoft.com/office/2006/metadata/properties"/>
    <ds:schemaRef ds:uri="http://schemas.microsoft.com/office/infopath/2007/PartnerControls"/>
    <ds:schemaRef ds:uri="a35dc732-272f-4095-b4b0-a425cbafea75"/>
    <ds:schemaRef ds:uri="59e55b57-1516-4eba-b002-90a67163cdc4"/>
  </ds:schemaRefs>
</ds:datastoreItem>
</file>

<file path=customXml/itemProps3.xml><?xml version="1.0" encoding="utf-8"?>
<ds:datastoreItem xmlns:ds="http://schemas.openxmlformats.org/officeDocument/2006/customXml" ds:itemID="{5BAE4230-1A13-4FFA-B85E-B7DC45300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5dc732-272f-4095-b4b0-a425cbafea75"/>
    <ds:schemaRef ds:uri="59e55b57-1516-4eba-b002-90a67163cd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TOP Case study Template</Template>
  <TotalTime>38</TotalTime>
  <Pages>2</Pages>
  <Words>335</Words>
  <Characters>1929</Characters>
  <Application>Microsoft Office Word</Application>
  <DocSecurity>0</DocSecurity>
  <Lines>45</Lines>
  <Paragraphs>17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TOP Case study Template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Kelly</dc:creator>
  <cp:keywords/>
  <dc:description/>
  <cp:lastModifiedBy>Victoria Kelly</cp:lastModifiedBy>
  <cp:revision>27</cp:revision>
  <dcterms:created xsi:type="dcterms:W3CDTF">2026-06-22T11:18:00Z</dcterms:created>
  <dcterms:modified xsi:type="dcterms:W3CDTF">2026-06-22T11:55:00Z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0x010100D876DBA9A2E08A478A6BE173B773F936</vt:lpwstr>
  </property>
  <property fmtid="{D5CDD505-2E9C-101B-9397-08002B2CF9AE}" pid="3" name="MediaServiceImageTags">
    <vt:lpwstr/>
  </property>
</Properties>
</file>